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5A2817" w:rsidTr="005A2817">
        <w:tc>
          <w:tcPr>
            <w:tcW w:w="4788" w:type="dxa"/>
          </w:tcPr>
          <w:p w:rsidR="005A2817" w:rsidRDefault="005A2817" w:rsidP="00B80331">
            <w:pPr>
              <w:pStyle w:val="ListParagraph"/>
              <w:numPr>
                <w:ilvl w:val="0"/>
                <w:numId w:val="1"/>
              </w:numPr>
            </w:pPr>
            <w:r w:rsidRPr="00B80331">
              <w:rPr>
                <w:lang w:val="en"/>
              </w:rPr>
              <w:t>Peasants in the countryside heard</w:t>
            </w:r>
            <w:r w:rsidRPr="00B80331">
              <w:rPr>
                <w:lang w:val="en"/>
              </w:rPr>
              <w:t xml:space="preserve"> word of the Third Estate’s mistreatment by the Estates-General</w:t>
            </w:r>
            <w:r w:rsidRPr="00B80331">
              <w:rPr>
                <w:lang w:val="en"/>
              </w:rPr>
              <w:t xml:space="preserve"> and there was a </w:t>
            </w:r>
            <w:r w:rsidRPr="00B80331">
              <w:rPr>
                <w:lang w:val="en"/>
              </w:rPr>
              <w:t>revolutionary spirit that permeated France</w:t>
            </w:r>
          </w:p>
        </w:tc>
        <w:tc>
          <w:tcPr>
            <w:tcW w:w="4788" w:type="dxa"/>
          </w:tcPr>
          <w:p w:rsidR="005A2817" w:rsidRDefault="00B80331">
            <w:pPr>
              <w:rPr>
                <w:lang w:val="en"/>
              </w:rPr>
            </w:pPr>
            <w:r>
              <w:rPr>
                <w:lang w:val="en"/>
              </w:rPr>
              <w:t xml:space="preserve">5. </w:t>
            </w:r>
            <w:r w:rsidR="005A2817">
              <w:rPr>
                <w:lang w:val="en"/>
              </w:rPr>
              <w:t>T</w:t>
            </w:r>
            <w:r w:rsidR="005A2817">
              <w:rPr>
                <w:lang w:val="en"/>
              </w:rPr>
              <w:t xml:space="preserve">he peasants amplified their attacks in the countryside over the span of a few weeks, sparking a hysteria dubbed the </w:t>
            </w:r>
            <w:r w:rsidR="005A2817">
              <w:rPr>
                <w:b/>
                <w:bCs/>
                <w:lang w:val="en"/>
              </w:rPr>
              <w:t>Great Fear</w:t>
            </w:r>
            <w:r w:rsidR="005A2817">
              <w:rPr>
                <w:lang w:val="en"/>
              </w:rPr>
              <w:t>. Starting around July 20, 1789, and continuing through the first days of August, the Great Fear spread through sporadic pockets of the French countryside. Peasants attacked country manors and estates, in some cases burning them down in an attempt to escape their feudal obligations.</w:t>
            </w:r>
          </w:p>
          <w:p w:rsidR="00B80331" w:rsidRDefault="00B80331"/>
        </w:tc>
      </w:tr>
      <w:tr w:rsidR="005A2817" w:rsidTr="005A2817">
        <w:tc>
          <w:tcPr>
            <w:tcW w:w="4788" w:type="dxa"/>
          </w:tcPr>
          <w:p w:rsidR="005A2817" w:rsidRDefault="001B47ED" w:rsidP="00B80331">
            <w:pPr>
              <w:pStyle w:val="ListParagraph"/>
              <w:numPr>
                <w:ilvl w:val="0"/>
                <w:numId w:val="1"/>
              </w:numPr>
            </w:pPr>
            <w:r>
              <w:t>The King, Louis XVI could not get the Parlement of Paris or a Council of Notable to approve his demands that all propertied people (regardless of estate) be taxed.</w:t>
            </w:r>
          </w:p>
          <w:p w:rsidR="00B80331" w:rsidRDefault="00B80331"/>
        </w:tc>
        <w:tc>
          <w:tcPr>
            <w:tcW w:w="4788" w:type="dxa"/>
          </w:tcPr>
          <w:p w:rsidR="005A2817" w:rsidRDefault="00B80331">
            <w:r>
              <w:t xml:space="preserve">10. </w:t>
            </w:r>
            <w:r w:rsidR="001B47ED">
              <w:t>The King called the Estates General in 1789 (a body that had not been called since 1614).</w:t>
            </w:r>
          </w:p>
        </w:tc>
      </w:tr>
      <w:tr w:rsidR="005A2817" w:rsidTr="005A2817">
        <w:tc>
          <w:tcPr>
            <w:tcW w:w="4788" w:type="dxa"/>
          </w:tcPr>
          <w:p w:rsidR="005A2817" w:rsidRDefault="001B47ED" w:rsidP="00B80331">
            <w:pPr>
              <w:pStyle w:val="ListParagraph"/>
              <w:numPr>
                <w:ilvl w:val="0"/>
                <w:numId w:val="1"/>
              </w:numPr>
            </w:pPr>
            <w:r>
              <w:t xml:space="preserve">The Third Estate was dissatisfied with the voting procedure in the Estates General (each estate gets one vote) and they saw that </w:t>
            </w:r>
            <w:proofErr w:type="gramStart"/>
            <w:r>
              <w:t>neither the King or</w:t>
            </w:r>
            <w:proofErr w:type="gramEnd"/>
            <w:r>
              <w:t xml:space="preserve"> other estates would listen to their requests.</w:t>
            </w:r>
          </w:p>
          <w:p w:rsidR="00B80331" w:rsidRDefault="00B80331"/>
        </w:tc>
        <w:tc>
          <w:tcPr>
            <w:tcW w:w="4788" w:type="dxa"/>
          </w:tcPr>
          <w:p w:rsidR="005A2817" w:rsidRDefault="00B80331">
            <w:r>
              <w:t xml:space="preserve">3. </w:t>
            </w:r>
            <w:r w:rsidR="001B47ED">
              <w:t>The National Assembly is formed and the Tennis Court Oath (an oath that declared the National Assembly would not disband until a new constitution was written) is formed.</w:t>
            </w:r>
          </w:p>
        </w:tc>
      </w:tr>
      <w:tr w:rsidR="005A2817" w:rsidTr="005A2817">
        <w:tc>
          <w:tcPr>
            <w:tcW w:w="4788" w:type="dxa"/>
          </w:tcPr>
          <w:p w:rsidR="005A2817" w:rsidRDefault="001B47ED" w:rsidP="00B80331">
            <w:pPr>
              <w:pStyle w:val="ListParagraph"/>
              <w:numPr>
                <w:ilvl w:val="0"/>
                <w:numId w:val="1"/>
              </w:numPr>
            </w:pPr>
            <w:r>
              <w:t>The French pay for and get involved in the Americans’ fight for independence against the British (The American Revolution).</w:t>
            </w:r>
          </w:p>
          <w:p w:rsidR="00B80331" w:rsidRDefault="00B80331"/>
        </w:tc>
        <w:tc>
          <w:tcPr>
            <w:tcW w:w="4788" w:type="dxa"/>
          </w:tcPr>
          <w:p w:rsidR="005A2817" w:rsidRDefault="00B80331">
            <w:r>
              <w:t xml:space="preserve">9. </w:t>
            </w:r>
            <w:r w:rsidR="001B47ED">
              <w:t>Ideas of liberty against tyranny spread throughout France. The French debt increases.</w:t>
            </w:r>
          </w:p>
        </w:tc>
      </w:tr>
      <w:tr w:rsidR="005A2817" w:rsidTr="005A2817">
        <w:tc>
          <w:tcPr>
            <w:tcW w:w="4788" w:type="dxa"/>
          </w:tcPr>
          <w:p w:rsidR="005A2817" w:rsidRDefault="001B47ED" w:rsidP="00B80331">
            <w:pPr>
              <w:pStyle w:val="ListParagraph"/>
              <w:numPr>
                <w:ilvl w:val="0"/>
                <w:numId w:val="1"/>
              </w:numPr>
            </w:pPr>
            <w:r>
              <w:t>News of Louis XVI’s dismissal of his Finance Minister (Necker) and his gathering of 18,000 troops to disband the National Assembly reach Paris.</w:t>
            </w:r>
          </w:p>
          <w:p w:rsidR="00B80331" w:rsidRDefault="00B80331"/>
        </w:tc>
        <w:tc>
          <w:tcPr>
            <w:tcW w:w="4788" w:type="dxa"/>
          </w:tcPr>
          <w:p w:rsidR="005A2817" w:rsidRDefault="00B80331">
            <w:r>
              <w:t xml:space="preserve">11. </w:t>
            </w:r>
            <w:r w:rsidR="001B47ED">
              <w:t xml:space="preserve">Parisians attempt to seize arms from a royal prison (the Bastille). The Prison Governor is killed and paraded around Paris with his head on a pike. </w:t>
            </w:r>
          </w:p>
        </w:tc>
      </w:tr>
      <w:tr w:rsidR="005A2817" w:rsidTr="005A2817">
        <w:tc>
          <w:tcPr>
            <w:tcW w:w="4788" w:type="dxa"/>
          </w:tcPr>
          <w:p w:rsidR="005A2817" w:rsidRDefault="001B47ED" w:rsidP="00B80331">
            <w:pPr>
              <w:pStyle w:val="ListParagraph"/>
              <w:numPr>
                <w:ilvl w:val="0"/>
                <w:numId w:val="1"/>
              </w:numPr>
            </w:pPr>
            <w:r>
              <w:t>The Fall of the Bastille to the National Guard in Paris</w:t>
            </w:r>
          </w:p>
        </w:tc>
        <w:tc>
          <w:tcPr>
            <w:tcW w:w="4788" w:type="dxa"/>
          </w:tcPr>
          <w:p w:rsidR="005A2817" w:rsidRDefault="00B80331">
            <w:r>
              <w:t xml:space="preserve">2.  </w:t>
            </w:r>
            <w:r w:rsidR="001B47ED">
              <w:t>The King’s attempt to reassert his authority over the National Assembly is thwarted. Necker is reinstated, and troops are removed from Versailles.</w:t>
            </w:r>
          </w:p>
          <w:p w:rsidR="00B80331" w:rsidRDefault="00B80331"/>
        </w:tc>
      </w:tr>
      <w:tr w:rsidR="005A2817" w:rsidTr="005A2817">
        <w:tc>
          <w:tcPr>
            <w:tcW w:w="4788" w:type="dxa"/>
          </w:tcPr>
          <w:p w:rsidR="005A2817" w:rsidRDefault="00B30794" w:rsidP="00B80331">
            <w:pPr>
              <w:pStyle w:val="ListParagraph"/>
              <w:numPr>
                <w:ilvl w:val="0"/>
                <w:numId w:val="1"/>
              </w:numPr>
            </w:pPr>
            <w:r>
              <w:t xml:space="preserve">Peasant Revolts erupt in the countryside; they attack nobles, their property, and ruin feudal contracts that once kept them in virtual bondage. </w:t>
            </w:r>
          </w:p>
        </w:tc>
        <w:tc>
          <w:tcPr>
            <w:tcW w:w="4788" w:type="dxa"/>
          </w:tcPr>
          <w:p w:rsidR="005A2817" w:rsidRDefault="00B80331">
            <w:r>
              <w:t xml:space="preserve">6. </w:t>
            </w:r>
            <w:r w:rsidR="00B30794">
              <w:t>The August 4 Decrees are passed which promote equality in taxation and an end to centuries of feudal privileges enjoyed by the first and third estates. Tithes paid to the church were also abolished.</w:t>
            </w:r>
          </w:p>
          <w:p w:rsidR="00B80331" w:rsidRDefault="00B80331"/>
        </w:tc>
      </w:tr>
      <w:tr w:rsidR="005A2817" w:rsidTr="005A2817">
        <w:tc>
          <w:tcPr>
            <w:tcW w:w="4788" w:type="dxa"/>
          </w:tcPr>
          <w:p w:rsidR="005A2817" w:rsidRDefault="0020212A" w:rsidP="00B80331">
            <w:pPr>
              <w:pStyle w:val="ListParagraph"/>
              <w:numPr>
                <w:ilvl w:val="0"/>
                <w:numId w:val="1"/>
              </w:numPr>
            </w:pPr>
            <w:r>
              <w:t>New rights are granted to peasants by the August 4 Decrees.</w:t>
            </w:r>
          </w:p>
        </w:tc>
        <w:tc>
          <w:tcPr>
            <w:tcW w:w="4788" w:type="dxa"/>
          </w:tcPr>
          <w:p w:rsidR="005A2817" w:rsidRDefault="00B80331">
            <w:r>
              <w:t xml:space="preserve">8. </w:t>
            </w:r>
            <w:r w:rsidR="0020212A">
              <w:t>The National Assembly is inspired to move on with its mission of Reform and issued the Declaration of the Rights of Man” which promoted equal rights, natural rights, equality before the law, freedom of expression, and a representative government.</w:t>
            </w:r>
          </w:p>
          <w:p w:rsidR="00B80331" w:rsidRDefault="00B80331"/>
        </w:tc>
      </w:tr>
      <w:tr w:rsidR="005A2817" w:rsidTr="005A2817">
        <w:tc>
          <w:tcPr>
            <w:tcW w:w="4788" w:type="dxa"/>
          </w:tcPr>
          <w:p w:rsidR="005A2817" w:rsidRDefault="00E713C6" w:rsidP="00B80331">
            <w:pPr>
              <w:pStyle w:val="ListParagraph"/>
              <w:numPr>
                <w:ilvl w:val="0"/>
                <w:numId w:val="1"/>
              </w:numPr>
            </w:pPr>
            <w:r>
              <w:lastRenderedPageBreak/>
              <w:t xml:space="preserve">After the fall of the Bastille, aristocrats fled France, unemployment increased, luxury markets fell, and the church could no longer afford to help the poor (when tithes were no longer charged). </w:t>
            </w:r>
          </w:p>
          <w:p w:rsidR="00B80331" w:rsidRDefault="00B80331"/>
        </w:tc>
        <w:tc>
          <w:tcPr>
            <w:tcW w:w="4788" w:type="dxa"/>
          </w:tcPr>
          <w:p w:rsidR="005A2817" w:rsidRDefault="00B80331">
            <w:r>
              <w:t xml:space="preserve">4. </w:t>
            </w:r>
            <w:r w:rsidR="00E713C6">
              <w:t xml:space="preserve">7,000 feisty women marched on Versailles and demanded an audience with the National Assembly and the King. </w:t>
            </w:r>
          </w:p>
        </w:tc>
      </w:tr>
      <w:tr w:rsidR="005A2817" w:rsidTr="005A2817">
        <w:tc>
          <w:tcPr>
            <w:tcW w:w="4788" w:type="dxa"/>
          </w:tcPr>
          <w:p w:rsidR="005A2817" w:rsidRDefault="00E713C6" w:rsidP="00B80331">
            <w:pPr>
              <w:pStyle w:val="ListParagraph"/>
              <w:numPr>
                <w:ilvl w:val="0"/>
                <w:numId w:val="1"/>
              </w:numPr>
            </w:pPr>
            <w:r>
              <w:t>The Women’s March on Versailles</w:t>
            </w:r>
          </w:p>
        </w:tc>
        <w:tc>
          <w:tcPr>
            <w:tcW w:w="4788" w:type="dxa"/>
          </w:tcPr>
          <w:p w:rsidR="005A2817" w:rsidRDefault="00E713C6" w:rsidP="00B80331">
            <w:pPr>
              <w:pStyle w:val="ListParagraph"/>
              <w:numPr>
                <w:ilvl w:val="0"/>
                <w:numId w:val="2"/>
              </w:numPr>
            </w:pPr>
            <w:r>
              <w:t>The King moved his court closer to Paris and a constitutional monarchy was established which gave all lawmaking authority to the National Assembly.</w:t>
            </w:r>
          </w:p>
          <w:p w:rsidR="00E713C6" w:rsidRDefault="00E713C6"/>
          <w:p w:rsidR="00E713C6" w:rsidRDefault="00E713C6">
            <w:r>
              <w:t>Women received greater rights to seek divorce, inherit property, and get help for illegitimate children from their fathers. Yet, women were still not granted the rights to vote or hold elected office.</w:t>
            </w:r>
          </w:p>
          <w:p w:rsidR="00B80331" w:rsidRDefault="00B80331"/>
        </w:tc>
      </w:tr>
      <w:tr w:rsidR="005A2817" w:rsidTr="005A2817">
        <w:tc>
          <w:tcPr>
            <w:tcW w:w="4788" w:type="dxa"/>
          </w:tcPr>
          <w:p w:rsidR="005A2817" w:rsidRDefault="008B05E6" w:rsidP="00B80331">
            <w:pPr>
              <w:pStyle w:val="ListParagraph"/>
              <w:numPr>
                <w:ilvl w:val="0"/>
                <w:numId w:val="1"/>
              </w:numPr>
            </w:pPr>
            <w:r>
              <w:t>The National Assembly passed the Civil Constitution of the Clergy</w:t>
            </w:r>
          </w:p>
        </w:tc>
        <w:tc>
          <w:tcPr>
            <w:tcW w:w="4788" w:type="dxa"/>
          </w:tcPr>
          <w:p w:rsidR="005A2817" w:rsidRDefault="00B80331">
            <w:r>
              <w:t xml:space="preserve">7. </w:t>
            </w:r>
            <w:r w:rsidR="008B05E6">
              <w:t>The French Catholic Church lost its property</w:t>
            </w:r>
          </w:p>
          <w:p w:rsidR="008B05E6" w:rsidRDefault="008B05E6">
            <w:r>
              <w:t>Clergy had to take an oath to the state rather than the Pope.</w:t>
            </w:r>
          </w:p>
          <w:p w:rsidR="008B05E6" w:rsidRDefault="008B05E6">
            <w:r>
              <w:t>Differences between commoners who supported the church and the educated (supported the National Assembly) intensified.</w:t>
            </w:r>
          </w:p>
          <w:p w:rsidR="00B80331" w:rsidRDefault="00B80331"/>
          <w:p w:rsidR="00B80331" w:rsidRDefault="00B80331"/>
        </w:tc>
      </w:tr>
      <w:tr w:rsidR="005A2817" w:rsidTr="005A2817">
        <w:tc>
          <w:tcPr>
            <w:tcW w:w="4788" w:type="dxa"/>
          </w:tcPr>
          <w:p w:rsidR="005A2817" w:rsidRDefault="008B05E6" w:rsidP="00B80331">
            <w:pPr>
              <w:pStyle w:val="ListParagraph"/>
              <w:numPr>
                <w:ilvl w:val="0"/>
                <w:numId w:val="1"/>
              </w:numPr>
            </w:pPr>
            <w:r>
              <w:t xml:space="preserve">The National Assembly asserts that colonies </w:t>
            </w:r>
            <w:proofErr w:type="gramStart"/>
            <w:r>
              <w:t>would  have</w:t>
            </w:r>
            <w:proofErr w:type="gramEnd"/>
            <w:r>
              <w:t xml:space="preserve"> free rein over which groups could vote and exercise power.</w:t>
            </w:r>
          </w:p>
          <w:p w:rsidR="00B80331" w:rsidRDefault="00B80331"/>
        </w:tc>
        <w:tc>
          <w:tcPr>
            <w:tcW w:w="4788" w:type="dxa"/>
          </w:tcPr>
          <w:p w:rsidR="005A2817" w:rsidRDefault="00B80331">
            <w:r>
              <w:t xml:space="preserve">12. </w:t>
            </w:r>
            <w:bookmarkStart w:id="0" w:name="_GoBack"/>
            <w:bookmarkEnd w:id="0"/>
            <w:r w:rsidR="008B05E6">
              <w:t>Slaves and Free blacks in Saint Domingue revolted.</w:t>
            </w:r>
          </w:p>
        </w:tc>
      </w:tr>
    </w:tbl>
    <w:p w:rsidR="00EC2968" w:rsidRDefault="00EC2968"/>
    <w:sectPr w:rsidR="00EC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509"/>
    <w:multiLevelType w:val="hybridMultilevel"/>
    <w:tmpl w:val="6ECE3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91BC4"/>
    <w:multiLevelType w:val="hybridMultilevel"/>
    <w:tmpl w:val="AE30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17"/>
    <w:rsid w:val="0000041F"/>
    <w:rsid w:val="00000992"/>
    <w:rsid w:val="0000401C"/>
    <w:rsid w:val="00014BFD"/>
    <w:rsid w:val="000179FC"/>
    <w:rsid w:val="00025979"/>
    <w:rsid w:val="0002721A"/>
    <w:rsid w:val="000331D3"/>
    <w:rsid w:val="00036548"/>
    <w:rsid w:val="00037D25"/>
    <w:rsid w:val="00046563"/>
    <w:rsid w:val="000513C7"/>
    <w:rsid w:val="00060CDC"/>
    <w:rsid w:val="00060FB9"/>
    <w:rsid w:val="000610EA"/>
    <w:rsid w:val="000626E5"/>
    <w:rsid w:val="00063B9B"/>
    <w:rsid w:val="00064B31"/>
    <w:rsid w:val="00064F39"/>
    <w:rsid w:val="00066090"/>
    <w:rsid w:val="000663C6"/>
    <w:rsid w:val="00067490"/>
    <w:rsid w:val="00067711"/>
    <w:rsid w:val="000723FB"/>
    <w:rsid w:val="00074BC3"/>
    <w:rsid w:val="000751EA"/>
    <w:rsid w:val="0007559D"/>
    <w:rsid w:val="000763F4"/>
    <w:rsid w:val="000765B9"/>
    <w:rsid w:val="000768ED"/>
    <w:rsid w:val="00083A9D"/>
    <w:rsid w:val="00091D42"/>
    <w:rsid w:val="0009795B"/>
    <w:rsid w:val="00097E94"/>
    <w:rsid w:val="000A1DB0"/>
    <w:rsid w:val="000A3988"/>
    <w:rsid w:val="000A40A9"/>
    <w:rsid w:val="000A66D8"/>
    <w:rsid w:val="000A6B0B"/>
    <w:rsid w:val="000A705F"/>
    <w:rsid w:val="000B0BAB"/>
    <w:rsid w:val="000B512D"/>
    <w:rsid w:val="000B6759"/>
    <w:rsid w:val="000B79A5"/>
    <w:rsid w:val="000C2F87"/>
    <w:rsid w:val="000D25DE"/>
    <w:rsid w:val="000D334C"/>
    <w:rsid w:val="000D637E"/>
    <w:rsid w:val="000E0597"/>
    <w:rsid w:val="000E2551"/>
    <w:rsid w:val="000F0472"/>
    <w:rsid w:val="000F5888"/>
    <w:rsid w:val="000F664E"/>
    <w:rsid w:val="000F6DCB"/>
    <w:rsid w:val="00100CF8"/>
    <w:rsid w:val="001039FB"/>
    <w:rsid w:val="00103A99"/>
    <w:rsid w:val="00105AFD"/>
    <w:rsid w:val="001069ED"/>
    <w:rsid w:val="00115858"/>
    <w:rsid w:val="001232D5"/>
    <w:rsid w:val="00124946"/>
    <w:rsid w:val="00124EF8"/>
    <w:rsid w:val="00125FE0"/>
    <w:rsid w:val="00126090"/>
    <w:rsid w:val="001261D2"/>
    <w:rsid w:val="00130D5F"/>
    <w:rsid w:val="00131C3A"/>
    <w:rsid w:val="00132690"/>
    <w:rsid w:val="0013309A"/>
    <w:rsid w:val="001330EF"/>
    <w:rsid w:val="00144051"/>
    <w:rsid w:val="0014639B"/>
    <w:rsid w:val="0014737E"/>
    <w:rsid w:val="00150D21"/>
    <w:rsid w:val="00153863"/>
    <w:rsid w:val="00155568"/>
    <w:rsid w:val="00156935"/>
    <w:rsid w:val="00170152"/>
    <w:rsid w:val="00177902"/>
    <w:rsid w:val="00182199"/>
    <w:rsid w:val="00184CB8"/>
    <w:rsid w:val="001865C3"/>
    <w:rsid w:val="001912BC"/>
    <w:rsid w:val="00191422"/>
    <w:rsid w:val="001A1E30"/>
    <w:rsid w:val="001A5F0D"/>
    <w:rsid w:val="001A649E"/>
    <w:rsid w:val="001B17D3"/>
    <w:rsid w:val="001B1863"/>
    <w:rsid w:val="001B3262"/>
    <w:rsid w:val="001B47ED"/>
    <w:rsid w:val="001C106C"/>
    <w:rsid w:val="001C2F06"/>
    <w:rsid w:val="001D06A8"/>
    <w:rsid w:val="001D2C42"/>
    <w:rsid w:val="001D2D1B"/>
    <w:rsid w:val="001D43FA"/>
    <w:rsid w:val="001D6289"/>
    <w:rsid w:val="001D73AC"/>
    <w:rsid w:val="001E65C8"/>
    <w:rsid w:val="001E7507"/>
    <w:rsid w:val="001E76C5"/>
    <w:rsid w:val="001F5795"/>
    <w:rsid w:val="0020212A"/>
    <w:rsid w:val="002026E3"/>
    <w:rsid w:val="00203BAD"/>
    <w:rsid w:val="00204914"/>
    <w:rsid w:val="0020603C"/>
    <w:rsid w:val="0020618A"/>
    <w:rsid w:val="00206A50"/>
    <w:rsid w:val="00207D67"/>
    <w:rsid w:val="00211293"/>
    <w:rsid w:val="00213092"/>
    <w:rsid w:val="00217954"/>
    <w:rsid w:val="00221D98"/>
    <w:rsid w:val="002324B2"/>
    <w:rsid w:val="002352F2"/>
    <w:rsid w:val="002428D3"/>
    <w:rsid w:val="00247243"/>
    <w:rsid w:val="00250813"/>
    <w:rsid w:val="002520DB"/>
    <w:rsid w:val="00260317"/>
    <w:rsid w:val="00260715"/>
    <w:rsid w:val="00260F09"/>
    <w:rsid w:val="0026122F"/>
    <w:rsid w:val="002665B6"/>
    <w:rsid w:val="00267210"/>
    <w:rsid w:val="002723C6"/>
    <w:rsid w:val="002740B8"/>
    <w:rsid w:val="00275335"/>
    <w:rsid w:val="00276E7E"/>
    <w:rsid w:val="00287C64"/>
    <w:rsid w:val="002966D6"/>
    <w:rsid w:val="00297176"/>
    <w:rsid w:val="002A0A7F"/>
    <w:rsid w:val="002B412D"/>
    <w:rsid w:val="002B4DE6"/>
    <w:rsid w:val="002B6DF9"/>
    <w:rsid w:val="002E0EE7"/>
    <w:rsid w:val="002E2A1F"/>
    <w:rsid w:val="002E2F3A"/>
    <w:rsid w:val="002F18B9"/>
    <w:rsid w:val="002F3F51"/>
    <w:rsid w:val="002F52F8"/>
    <w:rsid w:val="002F5A4E"/>
    <w:rsid w:val="00300EBF"/>
    <w:rsid w:val="00301DE8"/>
    <w:rsid w:val="003031BB"/>
    <w:rsid w:val="0030404C"/>
    <w:rsid w:val="0030457F"/>
    <w:rsid w:val="00304E07"/>
    <w:rsid w:val="00304E33"/>
    <w:rsid w:val="00307549"/>
    <w:rsid w:val="00313BAD"/>
    <w:rsid w:val="0031475C"/>
    <w:rsid w:val="003165B2"/>
    <w:rsid w:val="00321AA5"/>
    <w:rsid w:val="00331AD1"/>
    <w:rsid w:val="00336096"/>
    <w:rsid w:val="0033794A"/>
    <w:rsid w:val="00342DBA"/>
    <w:rsid w:val="00347E3F"/>
    <w:rsid w:val="00350ECB"/>
    <w:rsid w:val="0035639E"/>
    <w:rsid w:val="003577A2"/>
    <w:rsid w:val="00361D49"/>
    <w:rsid w:val="00362748"/>
    <w:rsid w:val="0036425B"/>
    <w:rsid w:val="00366C09"/>
    <w:rsid w:val="00366D67"/>
    <w:rsid w:val="0037082A"/>
    <w:rsid w:val="00380509"/>
    <w:rsid w:val="00380DDC"/>
    <w:rsid w:val="00380FF4"/>
    <w:rsid w:val="0038280C"/>
    <w:rsid w:val="00382AE5"/>
    <w:rsid w:val="00390818"/>
    <w:rsid w:val="00392C5D"/>
    <w:rsid w:val="00394AAD"/>
    <w:rsid w:val="003A003D"/>
    <w:rsid w:val="003A0C70"/>
    <w:rsid w:val="003A39DB"/>
    <w:rsid w:val="003A3C77"/>
    <w:rsid w:val="003A429D"/>
    <w:rsid w:val="003B1EF2"/>
    <w:rsid w:val="003B370E"/>
    <w:rsid w:val="003B377E"/>
    <w:rsid w:val="003B6580"/>
    <w:rsid w:val="003B6725"/>
    <w:rsid w:val="003B6FBA"/>
    <w:rsid w:val="003C0496"/>
    <w:rsid w:val="003C12A4"/>
    <w:rsid w:val="003C2085"/>
    <w:rsid w:val="003C38CD"/>
    <w:rsid w:val="003C6844"/>
    <w:rsid w:val="003C7CEE"/>
    <w:rsid w:val="003D1870"/>
    <w:rsid w:val="003D3722"/>
    <w:rsid w:val="003D4E7E"/>
    <w:rsid w:val="003E70FF"/>
    <w:rsid w:val="003F04C4"/>
    <w:rsid w:val="003F0CA4"/>
    <w:rsid w:val="003F2B30"/>
    <w:rsid w:val="003F361D"/>
    <w:rsid w:val="00407B28"/>
    <w:rsid w:val="004122BF"/>
    <w:rsid w:val="00414927"/>
    <w:rsid w:val="0042088C"/>
    <w:rsid w:val="00437C21"/>
    <w:rsid w:val="00444AC1"/>
    <w:rsid w:val="004452A7"/>
    <w:rsid w:val="00445B66"/>
    <w:rsid w:val="004505F4"/>
    <w:rsid w:val="00451885"/>
    <w:rsid w:val="00456D67"/>
    <w:rsid w:val="00463ECD"/>
    <w:rsid w:val="00464DA5"/>
    <w:rsid w:val="00465DDC"/>
    <w:rsid w:val="00466CA5"/>
    <w:rsid w:val="00474965"/>
    <w:rsid w:val="00475395"/>
    <w:rsid w:val="004770B9"/>
    <w:rsid w:val="004954EF"/>
    <w:rsid w:val="004A0183"/>
    <w:rsid w:val="004A5777"/>
    <w:rsid w:val="004A5C61"/>
    <w:rsid w:val="004B0646"/>
    <w:rsid w:val="004B5BEA"/>
    <w:rsid w:val="004B71EB"/>
    <w:rsid w:val="004B7DBB"/>
    <w:rsid w:val="004C12B3"/>
    <w:rsid w:val="004C7318"/>
    <w:rsid w:val="004D16D1"/>
    <w:rsid w:val="004D42E9"/>
    <w:rsid w:val="004D6093"/>
    <w:rsid w:val="004E2C92"/>
    <w:rsid w:val="004E36E8"/>
    <w:rsid w:val="004F202A"/>
    <w:rsid w:val="004F20A1"/>
    <w:rsid w:val="004F2FC5"/>
    <w:rsid w:val="004F3AA0"/>
    <w:rsid w:val="004F694C"/>
    <w:rsid w:val="0050531A"/>
    <w:rsid w:val="005056C7"/>
    <w:rsid w:val="00506C39"/>
    <w:rsid w:val="00515211"/>
    <w:rsid w:val="00517064"/>
    <w:rsid w:val="0051775A"/>
    <w:rsid w:val="00524C59"/>
    <w:rsid w:val="00525134"/>
    <w:rsid w:val="00531122"/>
    <w:rsid w:val="0053124E"/>
    <w:rsid w:val="00532265"/>
    <w:rsid w:val="0053280D"/>
    <w:rsid w:val="00532F28"/>
    <w:rsid w:val="0053603B"/>
    <w:rsid w:val="00540D2C"/>
    <w:rsid w:val="00542432"/>
    <w:rsid w:val="00547FE0"/>
    <w:rsid w:val="0055259D"/>
    <w:rsid w:val="0055753F"/>
    <w:rsid w:val="00560CB8"/>
    <w:rsid w:val="00562488"/>
    <w:rsid w:val="00564E4E"/>
    <w:rsid w:val="00565374"/>
    <w:rsid w:val="00566B23"/>
    <w:rsid w:val="005713E7"/>
    <w:rsid w:val="00571D03"/>
    <w:rsid w:val="00571EC3"/>
    <w:rsid w:val="00572776"/>
    <w:rsid w:val="00584753"/>
    <w:rsid w:val="00584F72"/>
    <w:rsid w:val="00587AE4"/>
    <w:rsid w:val="00591BAA"/>
    <w:rsid w:val="00594DFC"/>
    <w:rsid w:val="005A02CF"/>
    <w:rsid w:val="005A2817"/>
    <w:rsid w:val="005A6D47"/>
    <w:rsid w:val="005A78BF"/>
    <w:rsid w:val="005B353A"/>
    <w:rsid w:val="005B4C21"/>
    <w:rsid w:val="005B5188"/>
    <w:rsid w:val="005B5E46"/>
    <w:rsid w:val="005B5FB1"/>
    <w:rsid w:val="005B643D"/>
    <w:rsid w:val="005C401A"/>
    <w:rsid w:val="005C4BAC"/>
    <w:rsid w:val="005C7A4A"/>
    <w:rsid w:val="005D1C38"/>
    <w:rsid w:val="005D4157"/>
    <w:rsid w:val="005D47CC"/>
    <w:rsid w:val="005E2540"/>
    <w:rsid w:val="005E264E"/>
    <w:rsid w:val="005E2AD0"/>
    <w:rsid w:val="005E3583"/>
    <w:rsid w:val="005E3B04"/>
    <w:rsid w:val="005E50AE"/>
    <w:rsid w:val="005F3D75"/>
    <w:rsid w:val="005F43F8"/>
    <w:rsid w:val="005F59E7"/>
    <w:rsid w:val="00601AAA"/>
    <w:rsid w:val="00605714"/>
    <w:rsid w:val="0060574E"/>
    <w:rsid w:val="00605E7F"/>
    <w:rsid w:val="00607C7C"/>
    <w:rsid w:val="00614182"/>
    <w:rsid w:val="00614FDB"/>
    <w:rsid w:val="0061538F"/>
    <w:rsid w:val="00620E89"/>
    <w:rsid w:val="006221DF"/>
    <w:rsid w:val="00623DE1"/>
    <w:rsid w:val="00625B69"/>
    <w:rsid w:val="0062706E"/>
    <w:rsid w:val="00632CC8"/>
    <w:rsid w:val="006418E0"/>
    <w:rsid w:val="006462F5"/>
    <w:rsid w:val="00652090"/>
    <w:rsid w:val="006576A6"/>
    <w:rsid w:val="00661C6D"/>
    <w:rsid w:val="006638BC"/>
    <w:rsid w:val="006662C8"/>
    <w:rsid w:val="006728AD"/>
    <w:rsid w:val="00673495"/>
    <w:rsid w:val="006743EF"/>
    <w:rsid w:val="00674F81"/>
    <w:rsid w:val="006801F1"/>
    <w:rsid w:val="006802C1"/>
    <w:rsid w:val="006807E5"/>
    <w:rsid w:val="0068522B"/>
    <w:rsid w:val="0068788A"/>
    <w:rsid w:val="0069450B"/>
    <w:rsid w:val="006A29B4"/>
    <w:rsid w:val="006B1314"/>
    <w:rsid w:val="006B25FA"/>
    <w:rsid w:val="006B3F0D"/>
    <w:rsid w:val="006B40D6"/>
    <w:rsid w:val="006B50FC"/>
    <w:rsid w:val="006B6898"/>
    <w:rsid w:val="006B6A46"/>
    <w:rsid w:val="006B7885"/>
    <w:rsid w:val="006C5893"/>
    <w:rsid w:val="006C59D1"/>
    <w:rsid w:val="006C79CC"/>
    <w:rsid w:val="006D0867"/>
    <w:rsid w:val="006D12DB"/>
    <w:rsid w:val="006D16AE"/>
    <w:rsid w:val="006D5310"/>
    <w:rsid w:val="006D576A"/>
    <w:rsid w:val="006D620A"/>
    <w:rsid w:val="006E1D64"/>
    <w:rsid w:val="006E5BAC"/>
    <w:rsid w:val="006E7A31"/>
    <w:rsid w:val="006F035C"/>
    <w:rsid w:val="006F6BD2"/>
    <w:rsid w:val="006F79DB"/>
    <w:rsid w:val="00701261"/>
    <w:rsid w:val="007059D8"/>
    <w:rsid w:val="00710702"/>
    <w:rsid w:val="0071120B"/>
    <w:rsid w:val="0071195D"/>
    <w:rsid w:val="00713E43"/>
    <w:rsid w:val="00714EFC"/>
    <w:rsid w:val="00715C15"/>
    <w:rsid w:val="00716D69"/>
    <w:rsid w:val="0072268E"/>
    <w:rsid w:val="00724933"/>
    <w:rsid w:val="00724CCF"/>
    <w:rsid w:val="007307CD"/>
    <w:rsid w:val="00730BBD"/>
    <w:rsid w:val="007310B1"/>
    <w:rsid w:val="007312CD"/>
    <w:rsid w:val="00731CEA"/>
    <w:rsid w:val="0073391B"/>
    <w:rsid w:val="00734227"/>
    <w:rsid w:val="00734410"/>
    <w:rsid w:val="007351FC"/>
    <w:rsid w:val="007410C3"/>
    <w:rsid w:val="00744AEA"/>
    <w:rsid w:val="00753524"/>
    <w:rsid w:val="00754AF3"/>
    <w:rsid w:val="00755FC7"/>
    <w:rsid w:val="00761787"/>
    <w:rsid w:val="00766291"/>
    <w:rsid w:val="00770B89"/>
    <w:rsid w:val="00773012"/>
    <w:rsid w:val="00774B4B"/>
    <w:rsid w:val="00780D87"/>
    <w:rsid w:val="007840D1"/>
    <w:rsid w:val="00784D76"/>
    <w:rsid w:val="007864BE"/>
    <w:rsid w:val="007941BD"/>
    <w:rsid w:val="0079782C"/>
    <w:rsid w:val="007A0696"/>
    <w:rsid w:val="007A5A39"/>
    <w:rsid w:val="007B2FA3"/>
    <w:rsid w:val="007B4749"/>
    <w:rsid w:val="007C2266"/>
    <w:rsid w:val="007C293F"/>
    <w:rsid w:val="007C6747"/>
    <w:rsid w:val="007C6D99"/>
    <w:rsid w:val="007D2421"/>
    <w:rsid w:val="007D275F"/>
    <w:rsid w:val="007D5770"/>
    <w:rsid w:val="007E20B3"/>
    <w:rsid w:val="007E4C19"/>
    <w:rsid w:val="007E5DCE"/>
    <w:rsid w:val="007F061C"/>
    <w:rsid w:val="007F6D1B"/>
    <w:rsid w:val="008000CC"/>
    <w:rsid w:val="00800322"/>
    <w:rsid w:val="008017E2"/>
    <w:rsid w:val="008039C0"/>
    <w:rsid w:val="00807AF7"/>
    <w:rsid w:val="008124C0"/>
    <w:rsid w:val="0081421F"/>
    <w:rsid w:val="008171E6"/>
    <w:rsid w:val="008210D7"/>
    <w:rsid w:val="00821208"/>
    <w:rsid w:val="00823662"/>
    <w:rsid w:val="00831674"/>
    <w:rsid w:val="00842FE5"/>
    <w:rsid w:val="00844DBB"/>
    <w:rsid w:val="00845E6D"/>
    <w:rsid w:val="00850FA5"/>
    <w:rsid w:val="00853B5C"/>
    <w:rsid w:val="00855417"/>
    <w:rsid w:val="00856296"/>
    <w:rsid w:val="00864DDA"/>
    <w:rsid w:val="00871DA5"/>
    <w:rsid w:val="008727FA"/>
    <w:rsid w:val="00872C48"/>
    <w:rsid w:val="008810BE"/>
    <w:rsid w:val="00884EFE"/>
    <w:rsid w:val="008853DB"/>
    <w:rsid w:val="00886BED"/>
    <w:rsid w:val="00890116"/>
    <w:rsid w:val="008901BE"/>
    <w:rsid w:val="008948C2"/>
    <w:rsid w:val="00896010"/>
    <w:rsid w:val="0089665F"/>
    <w:rsid w:val="008A06EC"/>
    <w:rsid w:val="008A31D9"/>
    <w:rsid w:val="008A4883"/>
    <w:rsid w:val="008A4A94"/>
    <w:rsid w:val="008B0304"/>
    <w:rsid w:val="008B05E6"/>
    <w:rsid w:val="008B073E"/>
    <w:rsid w:val="008B07D1"/>
    <w:rsid w:val="008B1667"/>
    <w:rsid w:val="008B3E7B"/>
    <w:rsid w:val="008C1CA6"/>
    <w:rsid w:val="008C30F6"/>
    <w:rsid w:val="008C376C"/>
    <w:rsid w:val="008C5B96"/>
    <w:rsid w:val="008D1133"/>
    <w:rsid w:val="008D25B7"/>
    <w:rsid w:val="008D5F12"/>
    <w:rsid w:val="008E0764"/>
    <w:rsid w:val="008E32CF"/>
    <w:rsid w:val="008E7FFB"/>
    <w:rsid w:val="008F0BD9"/>
    <w:rsid w:val="008F3AAB"/>
    <w:rsid w:val="008F5A65"/>
    <w:rsid w:val="008F62EC"/>
    <w:rsid w:val="009028D9"/>
    <w:rsid w:val="009031EB"/>
    <w:rsid w:val="009033BF"/>
    <w:rsid w:val="009077C2"/>
    <w:rsid w:val="009109C0"/>
    <w:rsid w:val="00917719"/>
    <w:rsid w:val="00920B4A"/>
    <w:rsid w:val="00920F21"/>
    <w:rsid w:val="00923979"/>
    <w:rsid w:val="00924A59"/>
    <w:rsid w:val="00926DCD"/>
    <w:rsid w:val="00932F20"/>
    <w:rsid w:val="009334E9"/>
    <w:rsid w:val="0094079B"/>
    <w:rsid w:val="00945450"/>
    <w:rsid w:val="009455AC"/>
    <w:rsid w:val="00947173"/>
    <w:rsid w:val="00947EBD"/>
    <w:rsid w:val="00952D11"/>
    <w:rsid w:val="00955E7B"/>
    <w:rsid w:val="0095622D"/>
    <w:rsid w:val="00962005"/>
    <w:rsid w:val="00962ACD"/>
    <w:rsid w:val="00964EAA"/>
    <w:rsid w:val="0096799F"/>
    <w:rsid w:val="009716AC"/>
    <w:rsid w:val="00975C5D"/>
    <w:rsid w:val="00980B0A"/>
    <w:rsid w:val="00984EDE"/>
    <w:rsid w:val="00985125"/>
    <w:rsid w:val="00990AD7"/>
    <w:rsid w:val="009A0740"/>
    <w:rsid w:val="009A3697"/>
    <w:rsid w:val="009A3ABD"/>
    <w:rsid w:val="009A3FC0"/>
    <w:rsid w:val="009C4F17"/>
    <w:rsid w:val="009C694B"/>
    <w:rsid w:val="009C6A27"/>
    <w:rsid w:val="009D1A4D"/>
    <w:rsid w:val="009D3E29"/>
    <w:rsid w:val="009D7291"/>
    <w:rsid w:val="009E33B0"/>
    <w:rsid w:val="009E4211"/>
    <w:rsid w:val="009F0621"/>
    <w:rsid w:val="009F13C1"/>
    <w:rsid w:val="009F3D11"/>
    <w:rsid w:val="009F4029"/>
    <w:rsid w:val="009F68C4"/>
    <w:rsid w:val="009F6E63"/>
    <w:rsid w:val="00A010A2"/>
    <w:rsid w:val="00A02420"/>
    <w:rsid w:val="00A1687C"/>
    <w:rsid w:val="00A22B7F"/>
    <w:rsid w:val="00A2388D"/>
    <w:rsid w:val="00A24738"/>
    <w:rsid w:val="00A2516B"/>
    <w:rsid w:val="00A25898"/>
    <w:rsid w:val="00A3229C"/>
    <w:rsid w:val="00A34C7F"/>
    <w:rsid w:val="00A36525"/>
    <w:rsid w:val="00A37538"/>
    <w:rsid w:val="00A501DC"/>
    <w:rsid w:val="00A5085E"/>
    <w:rsid w:val="00A53562"/>
    <w:rsid w:val="00A540C4"/>
    <w:rsid w:val="00A54BCB"/>
    <w:rsid w:val="00A54C91"/>
    <w:rsid w:val="00A554D3"/>
    <w:rsid w:val="00A570CA"/>
    <w:rsid w:val="00A605E9"/>
    <w:rsid w:val="00A61C5B"/>
    <w:rsid w:val="00A666AA"/>
    <w:rsid w:val="00A672E5"/>
    <w:rsid w:val="00A70A19"/>
    <w:rsid w:val="00A71D2A"/>
    <w:rsid w:val="00A755B4"/>
    <w:rsid w:val="00A758B4"/>
    <w:rsid w:val="00A76310"/>
    <w:rsid w:val="00A775E0"/>
    <w:rsid w:val="00A82261"/>
    <w:rsid w:val="00A83BE2"/>
    <w:rsid w:val="00A9042A"/>
    <w:rsid w:val="00A95C38"/>
    <w:rsid w:val="00A97BD4"/>
    <w:rsid w:val="00A97CD8"/>
    <w:rsid w:val="00AA6A3C"/>
    <w:rsid w:val="00AA6B2A"/>
    <w:rsid w:val="00AB63DE"/>
    <w:rsid w:val="00AC17DE"/>
    <w:rsid w:val="00AC1A78"/>
    <w:rsid w:val="00AC51A3"/>
    <w:rsid w:val="00AD1CEA"/>
    <w:rsid w:val="00AD3FCE"/>
    <w:rsid w:val="00AD6F86"/>
    <w:rsid w:val="00AE02BE"/>
    <w:rsid w:val="00AE33C8"/>
    <w:rsid w:val="00AE68AE"/>
    <w:rsid w:val="00AE7D39"/>
    <w:rsid w:val="00AF1A18"/>
    <w:rsid w:val="00AF5832"/>
    <w:rsid w:val="00AF6438"/>
    <w:rsid w:val="00B03615"/>
    <w:rsid w:val="00B057AD"/>
    <w:rsid w:val="00B05B57"/>
    <w:rsid w:val="00B068BD"/>
    <w:rsid w:val="00B12C18"/>
    <w:rsid w:val="00B13E83"/>
    <w:rsid w:val="00B142F9"/>
    <w:rsid w:val="00B174C2"/>
    <w:rsid w:val="00B2323A"/>
    <w:rsid w:val="00B24E6C"/>
    <w:rsid w:val="00B27539"/>
    <w:rsid w:val="00B30794"/>
    <w:rsid w:val="00B3193C"/>
    <w:rsid w:val="00B325D5"/>
    <w:rsid w:val="00B40D73"/>
    <w:rsid w:val="00B41668"/>
    <w:rsid w:val="00B41A6F"/>
    <w:rsid w:val="00B46509"/>
    <w:rsid w:val="00B46F43"/>
    <w:rsid w:val="00B51F9A"/>
    <w:rsid w:val="00B55290"/>
    <w:rsid w:val="00B570F0"/>
    <w:rsid w:val="00B607DE"/>
    <w:rsid w:val="00B60F8A"/>
    <w:rsid w:val="00B64281"/>
    <w:rsid w:val="00B66275"/>
    <w:rsid w:val="00B6742F"/>
    <w:rsid w:val="00B77703"/>
    <w:rsid w:val="00B80331"/>
    <w:rsid w:val="00B82FA9"/>
    <w:rsid w:val="00B83A84"/>
    <w:rsid w:val="00B87410"/>
    <w:rsid w:val="00B91C00"/>
    <w:rsid w:val="00B96F9E"/>
    <w:rsid w:val="00BA06B1"/>
    <w:rsid w:val="00BA6394"/>
    <w:rsid w:val="00BB0954"/>
    <w:rsid w:val="00BC18CF"/>
    <w:rsid w:val="00BC2A69"/>
    <w:rsid w:val="00BC3413"/>
    <w:rsid w:val="00BC49F8"/>
    <w:rsid w:val="00BC7FFB"/>
    <w:rsid w:val="00BD0F25"/>
    <w:rsid w:val="00BD4C23"/>
    <w:rsid w:val="00BD4D78"/>
    <w:rsid w:val="00BD5970"/>
    <w:rsid w:val="00BE7D82"/>
    <w:rsid w:val="00BF48CA"/>
    <w:rsid w:val="00BF61A4"/>
    <w:rsid w:val="00BF6589"/>
    <w:rsid w:val="00C016E6"/>
    <w:rsid w:val="00C04B95"/>
    <w:rsid w:val="00C066CE"/>
    <w:rsid w:val="00C1328E"/>
    <w:rsid w:val="00C23EA9"/>
    <w:rsid w:val="00C272A6"/>
    <w:rsid w:val="00C27A9D"/>
    <w:rsid w:val="00C305A8"/>
    <w:rsid w:val="00C33521"/>
    <w:rsid w:val="00C350BC"/>
    <w:rsid w:val="00C35CD4"/>
    <w:rsid w:val="00C41E76"/>
    <w:rsid w:val="00C42017"/>
    <w:rsid w:val="00C4348F"/>
    <w:rsid w:val="00C4540D"/>
    <w:rsid w:val="00C478D4"/>
    <w:rsid w:val="00C50109"/>
    <w:rsid w:val="00C51D1C"/>
    <w:rsid w:val="00C54B99"/>
    <w:rsid w:val="00C61B45"/>
    <w:rsid w:val="00C62C4F"/>
    <w:rsid w:val="00C65006"/>
    <w:rsid w:val="00C66D24"/>
    <w:rsid w:val="00C71872"/>
    <w:rsid w:val="00C736E5"/>
    <w:rsid w:val="00C77D97"/>
    <w:rsid w:val="00C91FCE"/>
    <w:rsid w:val="00C97EBA"/>
    <w:rsid w:val="00CA049E"/>
    <w:rsid w:val="00CA288C"/>
    <w:rsid w:val="00CA40C6"/>
    <w:rsid w:val="00CA6075"/>
    <w:rsid w:val="00CA79BB"/>
    <w:rsid w:val="00CB1589"/>
    <w:rsid w:val="00CB2A44"/>
    <w:rsid w:val="00CB6937"/>
    <w:rsid w:val="00CC02F4"/>
    <w:rsid w:val="00CC0E69"/>
    <w:rsid w:val="00CC32E6"/>
    <w:rsid w:val="00CC65B4"/>
    <w:rsid w:val="00CC70AC"/>
    <w:rsid w:val="00CC7B4C"/>
    <w:rsid w:val="00CC7F0A"/>
    <w:rsid w:val="00CD3745"/>
    <w:rsid w:val="00CD3F36"/>
    <w:rsid w:val="00CD49A2"/>
    <w:rsid w:val="00CE0A95"/>
    <w:rsid w:val="00CE12F7"/>
    <w:rsid w:val="00CE3098"/>
    <w:rsid w:val="00CE5CD8"/>
    <w:rsid w:val="00CE6179"/>
    <w:rsid w:val="00CF3543"/>
    <w:rsid w:val="00CF4EE3"/>
    <w:rsid w:val="00CF5D82"/>
    <w:rsid w:val="00CF64C2"/>
    <w:rsid w:val="00CF78D4"/>
    <w:rsid w:val="00D02776"/>
    <w:rsid w:val="00D03FBB"/>
    <w:rsid w:val="00D04CD7"/>
    <w:rsid w:val="00D13A04"/>
    <w:rsid w:val="00D16211"/>
    <w:rsid w:val="00D2000C"/>
    <w:rsid w:val="00D22F9E"/>
    <w:rsid w:val="00D23745"/>
    <w:rsid w:val="00D33508"/>
    <w:rsid w:val="00D3421F"/>
    <w:rsid w:val="00D36AE7"/>
    <w:rsid w:val="00D4025F"/>
    <w:rsid w:val="00D41629"/>
    <w:rsid w:val="00D424BB"/>
    <w:rsid w:val="00D42EEE"/>
    <w:rsid w:val="00D44C01"/>
    <w:rsid w:val="00D462A0"/>
    <w:rsid w:val="00D51861"/>
    <w:rsid w:val="00D52BE0"/>
    <w:rsid w:val="00D62418"/>
    <w:rsid w:val="00D631AD"/>
    <w:rsid w:val="00D67257"/>
    <w:rsid w:val="00D70B7E"/>
    <w:rsid w:val="00D735FE"/>
    <w:rsid w:val="00D75F5E"/>
    <w:rsid w:val="00D77C29"/>
    <w:rsid w:val="00D80CE1"/>
    <w:rsid w:val="00D83FAE"/>
    <w:rsid w:val="00D84392"/>
    <w:rsid w:val="00D87966"/>
    <w:rsid w:val="00D913F4"/>
    <w:rsid w:val="00D9563B"/>
    <w:rsid w:val="00D957E3"/>
    <w:rsid w:val="00D97FCA"/>
    <w:rsid w:val="00DA27DA"/>
    <w:rsid w:val="00DA3A16"/>
    <w:rsid w:val="00DA4A34"/>
    <w:rsid w:val="00DB0317"/>
    <w:rsid w:val="00DB0B27"/>
    <w:rsid w:val="00DB1F4E"/>
    <w:rsid w:val="00DB3794"/>
    <w:rsid w:val="00DB3D7B"/>
    <w:rsid w:val="00DC215E"/>
    <w:rsid w:val="00DC307E"/>
    <w:rsid w:val="00DC3B60"/>
    <w:rsid w:val="00DC3D25"/>
    <w:rsid w:val="00DC44CD"/>
    <w:rsid w:val="00DC7043"/>
    <w:rsid w:val="00DD2820"/>
    <w:rsid w:val="00DD52D6"/>
    <w:rsid w:val="00DD6070"/>
    <w:rsid w:val="00DD6985"/>
    <w:rsid w:val="00DD7353"/>
    <w:rsid w:val="00DE088C"/>
    <w:rsid w:val="00DE0ECC"/>
    <w:rsid w:val="00DE13B2"/>
    <w:rsid w:val="00DE46AF"/>
    <w:rsid w:val="00DE4941"/>
    <w:rsid w:val="00DF03F1"/>
    <w:rsid w:val="00DF07B1"/>
    <w:rsid w:val="00DF0EEB"/>
    <w:rsid w:val="00DF4C7A"/>
    <w:rsid w:val="00DF57EE"/>
    <w:rsid w:val="00DF6F18"/>
    <w:rsid w:val="00DF71D3"/>
    <w:rsid w:val="00DF72DB"/>
    <w:rsid w:val="00E05F51"/>
    <w:rsid w:val="00E05FE3"/>
    <w:rsid w:val="00E13573"/>
    <w:rsid w:val="00E1617E"/>
    <w:rsid w:val="00E214E4"/>
    <w:rsid w:val="00E25472"/>
    <w:rsid w:val="00E30FBD"/>
    <w:rsid w:val="00E32462"/>
    <w:rsid w:val="00E33FE9"/>
    <w:rsid w:val="00E44B33"/>
    <w:rsid w:val="00E44C0B"/>
    <w:rsid w:val="00E50115"/>
    <w:rsid w:val="00E561D4"/>
    <w:rsid w:val="00E56827"/>
    <w:rsid w:val="00E57B76"/>
    <w:rsid w:val="00E610F2"/>
    <w:rsid w:val="00E61132"/>
    <w:rsid w:val="00E61E8A"/>
    <w:rsid w:val="00E659E0"/>
    <w:rsid w:val="00E6799D"/>
    <w:rsid w:val="00E713C6"/>
    <w:rsid w:val="00E7453B"/>
    <w:rsid w:val="00E95D6F"/>
    <w:rsid w:val="00EA04AB"/>
    <w:rsid w:val="00EA20A1"/>
    <w:rsid w:val="00EA3CC0"/>
    <w:rsid w:val="00EA5B83"/>
    <w:rsid w:val="00EA64C2"/>
    <w:rsid w:val="00EB1D98"/>
    <w:rsid w:val="00EB36B3"/>
    <w:rsid w:val="00EB65C5"/>
    <w:rsid w:val="00EB66FE"/>
    <w:rsid w:val="00EB6C9D"/>
    <w:rsid w:val="00EC1915"/>
    <w:rsid w:val="00EC1C77"/>
    <w:rsid w:val="00EC245A"/>
    <w:rsid w:val="00EC2968"/>
    <w:rsid w:val="00EC35A3"/>
    <w:rsid w:val="00EC5688"/>
    <w:rsid w:val="00EC7C85"/>
    <w:rsid w:val="00ED3C4C"/>
    <w:rsid w:val="00ED739B"/>
    <w:rsid w:val="00EE0F6A"/>
    <w:rsid w:val="00EE1CBB"/>
    <w:rsid w:val="00EE32E3"/>
    <w:rsid w:val="00EE46F2"/>
    <w:rsid w:val="00EE4702"/>
    <w:rsid w:val="00EE7E16"/>
    <w:rsid w:val="00EF3AF1"/>
    <w:rsid w:val="00EF6FF6"/>
    <w:rsid w:val="00F04824"/>
    <w:rsid w:val="00F1413A"/>
    <w:rsid w:val="00F1488E"/>
    <w:rsid w:val="00F156ED"/>
    <w:rsid w:val="00F15B21"/>
    <w:rsid w:val="00F219FA"/>
    <w:rsid w:val="00F23227"/>
    <w:rsid w:val="00F235C5"/>
    <w:rsid w:val="00F25315"/>
    <w:rsid w:val="00F30222"/>
    <w:rsid w:val="00F34FAD"/>
    <w:rsid w:val="00F37381"/>
    <w:rsid w:val="00F4448D"/>
    <w:rsid w:val="00F50F60"/>
    <w:rsid w:val="00F519E8"/>
    <w:rsid w:val="00F54B3D"/>
    <w:rsid w:val="00F61F4C"/>
    <w:rsid w:val="00F6399E"/>
    <w:rsid w:val="00F6648F"/>
    <w:rsid w:val="00F664A5"/>
    <w:rsid w:val="00F67E55"/>
    <w:rsid w:val="00F703D9"/>
    <w:rsid w:val="00F70F9F"/>
    <w:rsid w:val="00F7216A"/>
    <w:rsid w:val="00F7366D"/>
    <w:rsid w:val="00F752E4"/>
    <w:rsid w:val="00F7630C"/>
    <w:rsid w:val="00F83419"/>
    <w:rsid w:val="00F83F9E"/>
    <w:rsid w:val="00F846F8"/>
    <w:rsid w:val="00F851BC"/>
    <w:rsid w:val="00F94FB9"/>
    <w:rsid w:val="00FA1F7D"/>
    <w:rsid w:val="00FA2EF9"/>
    <w:rsid w:val="00FA7EEA"/>
    <w:rsid w:val="00FB0130"/>
    <w:rsid w:val="00FB1394"/>
    <w:rsid w:val="00FB2F3E"/>
    <w:rsid w:val="00FB32A4"/>
    <w:rsid w:val="00FB469C"/>
    <w:rsid w:val="00FB67A9"/>
    <w:rsid w:val="00FC0C03"/>
    <w:rsid w:val="00FC350F"/>
    <w:rsid w:val="00FC3B16"/>
    <w:rsid w:val="00FC6AC3"/>
    <w:rsid w:val="00FC6EFB"/>
    <w:rsid w:val="00FD20E5"/>
    <w:rsid w:val="00FD2CB5"/>
    <w:rsid w:val="00FD2EE8"/>
    <w:rsid w:val="00FD5573"/>
    <w:rsid w:val="00FE1D0A"/>
    <w:rsid w:val="00FE6D62"/>
    <w:rsid w:val="00FE714B"/>
    <w:rsid w:val="00FE7EB1"/>
    <w:rsid w:val="00FF36B8"/>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NUAMES Teacher</cp:lastModifiedBy>
  <cp:revision>3</cp:revision>
  <dcterms:created xsi:type="dcterms:W3CDTF">2014-03-04T16:55:00Z</dcterms:created>
  <dcterms:modified xsi:type="dcterms:W3CDTF">2014-03-04T16:59:00Z</dcterms:modified>
</cp:coreProperties>
</file>